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CBEE" w14:textId="601618DC" w:rsidR="00BB2493" w:rsidRPr="00E33027" w:rsidRDefault="00000000" w:rsidP="00BB24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66FA4C3C" wp14:editId="2B4B876B">
                <wp:simplePos x="0" y="0"/>
                <wp:positionH relativeFrom="column">
                  <wp:posOffset>10389235</wp:posOffset>
                </wp:positionH>
                <wp:positionV relativeFrom="paragraph">
                  <wp:posOffset>74295</wp:posOffset>
                </wp:positionV>
                <wp:extent cx="17780" cy="7345"/>
                <wp:effectExtent l="38100" t="38100" r="45720" b="4381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7780" cy="734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66FA4C3C" wp14:editId="2B4B876B">
                <wp:simplePos x="0" y="0"/>
                <wp:positionH relativeFrom="column">
                  <wp:posOffset>10389235</wp:posOffset>
                </wp:positionH>
                <wp:positionV relativeFrom="paragraph">
                  <wp:posOffset>74295</wp:posOffset>
                </wp:positionV>
                <wp:extent cx="17780" cy="7345"/>
                <wp:effectExtent l="38100" t="38100" r="45720" b="43815"/>
                <wp:wrapNone/>
                <wp:docPr id="3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k 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4" cy="216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B2493" w:rsidRPr="00E33027">
        <w:rPr>
          <w:rFonts w:ascii="Arial" w:hAnsi="Arial" w:cs="Arial"/>
          <w:b/>
          <w:sz w:val="24"/>
          <w:szCs w:val="24"/>
          <w:u w:val="single"/>
        </w:rPr>
        <w:t xml:space="preserve">Press release – </w:t>
      </w:r>
      <w:r w:rsidR="005A7E2A">
        <w:rPr>
          <w:rFonts w:ascii="Arial" w:hAnsi="Arial" w:cs="Arial"/>
          <w:b/>
          <w:sz w:val="24"/>
          <w:szCs w:val="24"/>
          <w:u w:val="single"/>
        </w:rPr>
        <w:t>31</w:t>
      </w:r>
      <w:r w:rsidR="005A7E2A" w:rsidRPr="005A7E2A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="005A7E2A">
        <w:rPr>
          <w:rFonts w:ascii="Arial" w:hAnsi="Arial" w:cs="Arial"/>
          <w:b/>
          <w:sz w:val="24"/>
          <w:szCs w:val="24"/>
          <w:u w:val="single"/>
        </w:rPr>
        <w:t xml:space="preserve"> January</w:t>
      </w:r>
      <w:r w:rsidR="00BB2493" w:rsidRPr="00E33027">
        <w:rPr>
          <w:rFonts w:ascii="Arial" w:hAnsi="Arial" w:cs="Arial"/>
          <w:b/>
          <w:sz w:val="24"/>
          <w:szCs w:val="24"/>
          <w:u w:val="single"/>
        </w:rPr>
        <w:t>’ 202</w:t>
      </w:r>
      <w:r w:rsidR="005A7E2A">
        <w:rPr>
          <w:rFonts w:ascii="Arial" w:hAnsi="Arial" w:cs="Arial"/>
          <w:b/>
          <w:sz w:val="24"/>
          <w:szCs w:val="24"/>
          <w:u w:val="single"/>
        </w:rPr>
        <w:t>3</w:t>
      </w:r>
    </w:p>
    <w:p w14:paraId="037834EB" w14:textId="75042D92" w:rsidR="00BB2493" w:rsidRDefault="00410946" w:rsidP="00BB24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410946">
        <w:rPr>
          <w:rFonts w:ascii="Arial" w:hAnsi="Arial" w:cs="Arial"/>
          <w:b/>
          <w:sz w:val="24"/>
          <w:szCs w:val="24"/>
          <w:u w:val="single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80AA7">
        <w:rPr>
          <w:rFonts w:ascii="Arial" w:hAnsi="Arial" w:cs="Arial"/>
          <w:b/>
          <w:sz w:val="24"/>
          <w:szCs w:val="24"/>
          <w:u w:val="single"/>
        </w:rPr>
        <w:t>ADVANCE</w:t>
      </w:r>
      <w:r w:rsidR="00BB2493" w:rsidRPr="00E33027">
        <w:rPr>
          <w:rFonts w:ascii="Arial" w:hAnsi="Arial" w:cs="Arial"/>
          <w:b/>
          <w:sz w:val="24"/>
          <w:szCs w:val="24"/>
          <w:u w:val="single"/>
        </w:rPr>
        <w:t xml:space="preserve"> ESTIMATES OF SUGAR PRODUCTION IN 202</w:t>
      </w:r>
      <w:r w:rsidR="00656961">
        <w:rPr>
          <w:rFonts w:ascii="Arial" w:hAnsi="Arial" w:cs="Arial"/>
          <w:b/>
          <w:sz w:val="24"/>
          <w:szCs w:val="24"/>
          <w:u w:val="single"/>
        </w:rPr>
        <w:t>2</w:t>
      </w:r>
      <w:r w:rsidR="00BB2493" w:rsidRPr="00E33027">
        <w:rPr>
          <w:rFonts w:ascii="Arial" w:hAnsi="Arial" w:cs="Arial"/>
          <w:b/>
          <w:sz w:val="24"/>
          <w:szCs w:val="24"/>
          <w:u w:val="single"/>
        </w:rPr>
        <w:t>-2</w:t>
      </w:r>
      <w:r w:rsidR="00656961">
        <w:rPr>
          <w:rFonts w:ascii="Arial" w:hAnsi="Arial" w:cs="Arial"/>
          <w:b/>
          <w:sz w:val="24"/>
          <w:szCs w:val="24"/>
          <w:u w:val="single"/>
        </w:rPr>
        <w:t>3</w:t>
      </w:r>
      <w:r w:rsidR="00BB2493" w:rsidRPr="00E33027">
        <w:rPr>
          <w:rFonts w:ascii="Arial" w:hAnsi="Arial" w:cs="Arial"/>
          <w:b/>
          <w:sz w:val="24"/>
          <w:szCs w:val="24"/>
          <w:u w:val="single"/>
        </w:rPr>
        <w:t xml:space="preserve"> SS</w:t>
      </w:r>
    </w:p>
    <w:p w14:paraId="004B389B" w14:textId="2A0CA2A8" w:rsidR="005A7E2A" w:rsidRPr="002445F3" w:rsidRDefault="005A7E2A" w:rsidP="005A7E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45F3">
        <w:rPr>
          <w:rFonts w:ascii="Arial" w:hAnsi="Arial" w:cs="Arial"/>
          <w:sz w:val="24"/>
          <w:szCs w:val="24"/>
        </w:rPr>
        <w:t>As is the practice, ISMA procured satellite images of cane area in the 2nd week of Jan’ 202</w:t>
      </w:r>
      <w:r>
        <w:rPr>
          <w:rFonts w:ascii="Arial" w:hAnsi="Arial" w:cs="Arial"/>
          <w:sz w:val="24"/>
          <w:szCs w:val="24"/>
        </w:rPr>
        <w:t>3</w:t>
      </w:r>
      <w:r w:rsidRPr="002445F3">
        <w:rPr>
          <w:rFonts w:ascii="Arial" w:hAnsi="Arial" w:cs="Arial"/>
          <w:sz w:val="24"/>
          <w:szCs w:val="24"/>
        </w:rPr>
        <w:t>. The satellite pictures have given a good idea of the area already harvested and remaining unharvested area in the fields across the country.</w:t>
      </w:r>
    </w:p>
    <w:p w14:paraId="63C2A154" w14:textId="041C2DA9" w:rsidR="008A7D3D" w:rsidRPr="008A7D3D" w:rsidRDefault="005450FF" w:rsidP="005A7E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Based on the </w:t>
      </w:r>
      <w:r w:rsidR="005A7E2A" w:rsidRPr="005A7E2A">
        <w:rPr>
          <w:rFonts w:ascii="Arial" w:hAnsi="Arial" w:cs="Arial"/>
          <w:sz w:val="24"/>
          <w:szCs w:val="24"/>
        </w:rPr>
        <w:t xml:space="preserve">images of harvested and balance area, </w:t>
      </w:r>
      <w:r>
        <w:rPr>
          <w:rFonts w:ascii="Arial" w:hAnsi="Arial" w:cs="Arial"/>
          <w:sz w:val="24"/>
          <w:szCs w:val="24"/>
        </w:rPr>
        <w:t xml:space="preserve">field visits, </w:t>
      </w:r>
      <w:r w:rsidR="00410946">
        <w:rPr>
          <w:rFonts w:ascii="Arial" w:hAnsi="Arial" w:cs="Arial"/>
          <w:sz w:val="24"/>
          <w:szCs w:val="24"/>
        </w:rPr>
        <w:t xml:space="preserve">current </w:t>
      </w:r>
      <w:r w:rsidR="005A7E2A" w:rsidRPr="005A7E2A">
        <w:rPr>
          <w:rFonts w:ascii="Arial" w:hAnsi="Arial" w:cs="Arial"/>
          <w:sz w:val="24"/>
          <w:szCs w:val="24"/>
        </w:rPr>
        <w:t>trend of yields and sugar recoveries achieved till now, as also expected yield/sugar recovery in the balance period of the sugar season</w:t>
      </w:r>
      <w:r>
        <w:rPr>
          <w:rFonts w:ascii="Arial" w:hAnsi="Arial" w:cs="Arial"/>
          <w:sz w:val="24"/>
          <w:szCs w:val="24"/>
        </w:rPr>
        <w:t>, ISMA is releasing its 2</w:t>
      </w:r>
      <w:r w:rsidRPr="005450FF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advance estimates of sugar production for 2022-23 SS as per table below, which is self-explanatory:</w:t>
      </w:r>
    </w:p>
    <w:tbl>
      <w:tblPr>
        <w:tblW w:w="14123" w:type="dxa"/>
        <w:tblInd w:w="672" w:type="dxa"/>
        <w:tblLook w:val="04A0" w:firstRow="1" w:lastRow="0" w:firstColumn="1" w:lastColumn="0" w:noHBand="0" w:noVBand="1"/>
      </w:tblPr>
      <w:tblGrid>
        <w:gridCol w:w="672"/>
        <w:gridCol w:w="2144"/>
        <w:gridCol w:w="924"/>
        <w:gridCol w:w="919"/>
        <w:gridCol w:w="953"/>
        <w:gridCol w:w="1409"/>
        <w:gridCol w:w="1196"/>
        <w:gridCol w:w="70"/>
        <w:gridCol w:w="1478"/>
        <w:gridCol w:w="94"/>
        <w:gridCol w:w="1391"/>
        <w:gridCol w:w="1361"/>
        <w:gridCol w:w="1512"/>
      </w:tblGrid>
      <w:tr w:rsidR="00AE618A" w:rsidRPr="004A2A45" w14:paraId="01E2F613" w14:textId="77777777" w:rsidTr="00441B1A">
        <w:trPr>
          <w:trHeight w:val="279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6E0" w14:textId="77777777" w:rsidR="00AE618A" w:rsidRPr="004A2A45" w:rsidRDefault="00AE618A" w:rsidP="00AE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S.No</w:t>
            </w:r>
            <w:proofErr w:type="spellEnd"/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55C" w14:textId="77777777" w:rsidR="00AE618A" w:rsidRPr="004A2A45" w:rsidRDefault="00AE618A" w:rsidP="00AE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States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7E25" w14:textId="77777777" w:rsidR="00AE618A" w:rsidRPr="004A2A45" w:rsidRDefault="00AE618A" w:rsidP="00AE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Sugarcane Acreage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7DF" w14:textId="77777777" w:rsidR="00AE618A" w:rsidRPr="004A2A45" w:rsidRDefault="00AE618A" w:rsidP="00AE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% Change over last year</w:t>
            </w:r>
          </w:p>
        </w:tc>
        <w:tc>
          <w:tcPr>
            <w:tcW w:w="4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251A" w14:textId="01FD3B5F" w:rsidR="00AE618A" w:rsidRPr="004A2A45" w:rsidRDefault="00AE618A" w:rsidP="00AE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2021-22 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02E0A" w14:textId="77777777" w:rsidR="00AE618A" w:rsidRPr="004A2A45" w:rsidRDefault="00AE618A" w:rsidP="00AE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2022-23</w:t>
            </w:r>
          </w:p>
        </w:tc>
      </w:tr>
      <w:tr w:rsidR="00A204FA" w:rsidRPr="004A2A45" w14:paraId="1AA3EC07" w14:textId="77777777" w:rsidTr="00441B1A">
        <w:trPr>
          <w:trHeight w:val="713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F278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DA71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017C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C31E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4444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Estimated sugar production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D3E6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Estimated sugar diversion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E74F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Actual sugar production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AA9D9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Estimated sugar production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5B2D61B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Estimated sugar diversion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8F58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Actual sugar production</w:t>
            </w:r>
          </w:p>
        </w:tc>
      </w:tr>
      <w:tr w:rsidR="00A204FA" w:rsidRPr="004A2A45" w14:paraId="5CA10062" w14:textId="77777777" w:rsidTr="00441B1A">
        <w:trPr>
          <w:trHeight w:val="27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7FD8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36E4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B63A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Lakh Hectares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8A09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7998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BEFORE DIVERSION</w:t>
            </w:r>
          </w:p>
        </w:tc>
        <w:tc>
          <w:tcPr>
            <w:tcW w:w="1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604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C6E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AFTER DIVERSION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90B8D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BEFORE DIVERSION</w:t>
            </w: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CCD8E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6964E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AFTER DIVERSION</w:t>
            </w:r>
          </w:p>
        </w:tc>
      </w:tr>
      <w:tr w:rsidR="00A204FA" w:rsidRPr="004A2A45" w14:paraId="28F88A7F" w14:textId="77777777" w:rsidTr="00441B1A">
        <w:trPr>
          <w:trHeight w:val="27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579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C94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F763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2021-22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810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2022-23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6478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473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Lac tons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E622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Lac tons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095B1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Lac tons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A45B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Lac tons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D170B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Lac tons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CE9F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Lac tons</w:t>
            </w:r>
          </w:p>
        </w:tc>
      </w:tr>
      <w:tr w:rsidR="00BA7534" w:rsidRPr="004A2A45" w14:paraId="7D2A71F1" w14:textId="77777777" w:rsidTr="001045BF">
        <w:trPr>
          <w:trHeight w:val="27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F0B8" w14:textId="77777777" w:rsidR="00BA7534" w:rsidRPr="004A2A45" w:rsidRDefault="00BA7534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A0BA" w14:textId="77777777" w:rsidR="00BA7534" w:rsidRPr="004A2A45" w:rsidRDefault="00BA7534" w:rsidP="000B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Uttar Pradesh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F044" w14:textId="1C2CDC62" w:rsidR="00BA7534" w:rsidRPr="004A2A45" w:rsidRDefault="00BA7534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1B60" w14:textId="78DAC366" w:rsidR="00BA7534" w:rsidRPr="004A2A45" w:rsidRDefault="00BA7534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EDF7" w14:textId="77777777" w:rsidR="00BA7534" w:rsidRPr="004A2A45" w:rsidRDefault="00BA7534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+3%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107E" w14:textId="03591FBA" w:rsidR="00BA7534" w:rsidRPr="004A2A45" w:rsidRDefault="00BA7534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114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A3F7" w14:textId="1286B3F8" w:rsidR="00BA7534" w:rsidRPr="004A2A45" w:rsidRDefault="001045BF" w:rsidP="00F9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C0DAE" w14:textId="0AF0758B" w:rsidR="00BA7534" w:rsidRPr="0013605C" w:rsidRDefault="00BA7534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1360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102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829C" w14:textId="72FB6729" w:rsidR="00BA7534" w:rsidRPr="0013605C" w:rsidRDefault="005A7E2A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117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06F90" w14:textId="6FC422ED" w:rsidR="00BA7534" w:rsidRPr="004A2A45" w:rsidRDefault="005A7E2A" w:rsidP="0041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A82A" w14:textId="1659B960" w:rsidR="00BA7534" w:rsidRPr="004A2A45" w:rsidRDefault="00BA7534" w:rsidP="0041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14:paraId="11A4DFCD" w14:textId="0B295C83" w:rsidR="00BA7534" w:rsidRPr="004A2A45" w:rsidRDefault="005A7E2A" w:rsidP="0041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101</w:t>
            </w:r>
          </w:p>
        </w:tc>
      </w:tr>
      <w:tr w:rsidR="00BA7534" w:rsidRPr="004A2A45" w14:paraId="5B63F88F" w14:textId="77777777" w:rsidTr="001045BF">
        <w:trPr>
          <w:trHeight w:val="27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2CC6" w14:textId="77777777" w:rsidR="00BA7534" w:rsidRPr="004A2A45" w:rsidRDefault="00BA7534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9C72" w14:textId="77777777" w:rsidR="00BA7534" w:rsidRPr="004A2A45" w:rsidRDefault="00BA7534" w:rsidP="000B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8633" w14:textId="000F5A78" w:rsidR="00BA7534" w:rsidRPr="004A2A45" w:rsidRDefault="00BA7534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22A0" w14:textId="49A1490F" w:rsidR="00BA7534" w:rsidRPr="004A2A45" w:rsidRDefault="00BA7534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34A2" w14:textId="77777777" w:rsidR="00BA7534" w:rsidRPr="004A2A45" w:rsidRDefault="00BA7534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+7%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02E4" w14:textId="31F82D20" w:rsidR="00BA7534" w:rsidRPr="004A2A45" w:rsidRDefault="00BA7534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</w:t>
            </w:r>
            <w:r w:rsidR="002577D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CF13" w14:textId="150BE492" w:rsidR="00BA7534" w:rsidRPr="004A2A45" w:rsidRDefault="001045BF" w:rsidP="00104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  <w:r w:rsidR="002577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FFB9F" w14:textId="7EA12FBF" w:rsidR="00BA7534" w:rsidRPr="0013605C" w:rsidRDefault="00BA7534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1360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137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D5EF" w14:textId="2D6CDD59" w:rsidR="00BA7534" w:rsidRPr="0013605C" w:rsidRDefault="00BA7534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1360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1</w:t>
            </w:r>
            <w:r w:rsidR="005A7E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FFD21" w14:textId="5EE9B33E" w:rsidR="00BA7534" w:rsidRPr="004A2A45" w:rsidRDefault="005A7E2A" w:rsidP="0041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A384" w14:textId="4CCECFC0" w:rsidR="00BA7534" w:rsidRPr="004A2A45" w:rsidRDefault="005A7E2A" w:rsidP="0041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121</w:t>
            </w:r>
          </w:p>
        </w:tc>
      </w:tr>
      <w:tr w:rsidR="00BA7534" w:rsidRPr="004A2A45" w14:paraId="37102ABA" w14:textId="77777777" w:rsidTr="001045BF">
        <w:trPr>
          <w:trHeight w:val="27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7E96" w14:textId="77777777" w:rsidR="00BA7534" w:rsidRPr="004A2A45" w:rsidRDefault="00BA7534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04E7" w14:textId="4453DFAC" w:rsidR="00BA7534" w:rsidRPr="004A2A45" w:rsidRDefault="00BA7534" w:rsidP="000B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Karnataka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58A" w14:textId="5F0D1372" w:rsidR="00BA7534" w:rsidRPr="004A2A45" w:rsidRDefault="00BA7534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ADE1" w14:textId="4A8FFA84" w:rsidR="00BA7534" w:rsidRPr="004A2A45" w:rsidRDefault="00BA7534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8D46" w14:textId="1EDB0229" w:rsidR="00BA7534" w:rsidRPr="004A2A45" w:rsidRDefault="00BA7534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</w:t>
            </w:r>
            <w:r w:rsidRPr="004A2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658E" w14:textId="4CB9D7B5" w:rsidR="00BA7534" w:rsidRPr="004A2A45" w:rsidRDefault="00BA7534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0274" w14:textId="35CA194B" w:rsidR="00BA7534" w:rsidRPr="004A2A45" w:rsidRDefault="002577DB" w:rsidP="00104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7.5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0FE5E" w14:textId="68C7BE2E" w:rsidR="00BA7534" w:rsidRPr="0013605C" w:rsidRDefault="00BA7534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1360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6160" w14:textId="274973B1" w:rsidR="00BA7534" w:rsidRPr="0013605C" w:rsidRDefault="005A7E2A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67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351DA" w14:textId="727E0C2F" w:rsidR="00BA7534" w:rsidRPr="004A2A45" w:rsidRDefault="005A7E2A" w:rsidP="0041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F7F4" w14:textId="5233E7C8" w:rsidR="00BA7534" w:rsidRPr="004A2A45" w:rsidRDefault="005A7E2A" w:rsidP="0041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56</w:t>
            </w:r>
          </w:p>
        </w:tc>
      </w:tr>
      <w:tr w:rsidR="001045BF" w:rsidRPr="004A2A45" w14:paraId="475C34F7" w14:textId="77777777" w:rsidTr="00164035">
        <w:trPr>
          <w:trHeight w:val="27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E84F" w14:textId="77777777" w:rsidR="001045BF" w:rsidRPr="004A2A45" w:rsidRDefault="001045BF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BDCC" w14:textId="60B898C2" w:rsidR="001045BF" w:rsidRPr="004A2A45" w:rsidRDefault="001045BF" w:rsidP="000B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Tamil Nadu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FD34" w14:textId="13AFF294" w:rsidR="001045BF" w:rsidRPr="004A2A45" w:rsidRDefault="001045BF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5FF1" w14:textId="280FDA0D" w:rsidR="001045BF" w:rsidRPr="004A2A45" w:rsidRDefault="001045BF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91A3" w14:textId="3AD5D5C8" w:rsidR="001045BF" w:rsidRPr="004A2A45" w:rsidRDefault="001045BF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</w:t>
            </w:r>
            <w:r w:rsidRPr="004A2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EFDD" w14:textId="6CE07698" w:rsidR="001045BF" w:rsidRPr="004A2A45" w:rsidRDefault="001045BF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9600" w14:textId="3BBA11C8" w:rsidR="001045BF" w:rsidRPr="004A2A45" w:rsidRDefault="002577DB" w:rsidP="00104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57FD" w14:textId="3BF775DB" w:rsidR="001045BF" w:rsidRPr="0013605C" w:rsidRDefault="001045BF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1360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6485" w14:textId="03FBF78C" w:rsidR="001045BF" w:rsidRPr="0013605C" w:rsidRDefault="001045BF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F81377" w14:textId="00E78BB6" w:rsidR="001045BF" w:rsidRPr="004A2A45" w:rsidRDefault="001045BF" w:rsidP="0041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8B35" w14:textId="464BF6E6" w:rsidR="001045BF" w:rsidRPr="004A2A45" w:rsidRDefault="001045BF" w:rsidP="0041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</w:t>
            </w:r>
          </w:p>
        </w:tc>
      </w:tr>
      <w:tr w:rsidR="001045BF" w:rsidRPr="004A2A45" w14:paraId="1C2379A9" w14:textId="77777777" w:rsidTr="00164035">
        <w:trPr>
          <w:trHeight w:val="27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B0DD" w14:textId="77777777" w:rsidR="001045BF" w:rsidRPr="004A2A45" w:rsidRDefault="001045BF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CC8D" w14:textId="77777777" w:rsidR="001045BF" w:rsidRPr="004A2A45" w:rsidRDefault="001045BF" w:rsidP="000B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Gujarat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14E3" w14:textId="5FF9DC66" w:rsidR="001045BF" w:rsidRPr="004A2A45" w:rsidRDefault="001045BF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363C" w14:textId="4914BF0B" w:rsidR="001045BF" w:rsidRPr="004A2A45" w:rsidRDefault="001045BF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799B" w14:textId="1EBA3415" w:rsidR="001045BF" w:rsidRPr="004A2A45" w:rsidRDefault="001045BF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</w:t>
            </w:r>
            <w:r w:rsidRPr="004A2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1909" w14:textId="5355A5E6" w:rsidR="001045BF" w:rsidRPr="004A2A45" w:rsidRDefault="001045BF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2D0F" w14:textId="77777777" w:rsidR="001045BF" w:rsidRPr="004A2A45" w:rsidRDefault="001045BF" w:rsidP="000B7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C7A89" w14:textId="746C0D0D" w:rsidR="001045BF" w:rsidRPr="0013605C" w:rsidRDefault="001045BF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1360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8454" w14:textId="64A4C20F" w:rsidR="001045BF" w:rsidRPr="0013605C" w:rsidRDefault="001045BF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1360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36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3826AF3" w14:textId="77777777" w:rsidR="001045BF" w:rsidRPr="004A2A45" w:rsidRDefault="001045BF" w:rsidP="0041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C8F7" w14:textId="4FD41B8A" w:rsidR="001045BF" w:rsidRPr="004A2A45" w:rsidRDefault="001045BF" w:rsidP="0041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</w:t>
            </w:r>
          </w:p>
        </w:tc>
      </w:tr>
      <w:tr w:rsidR="001045BF" w:rsidRPr="004A2A45" w14:paraId="00E058A9" w14:textId="77777777" w:rsidTr="00164035">
        <w:trPr>
          <w:trHeight w:val="27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F847" w14:textId="77777777" w:rsidR="001045BF" w:rsidRPr="004A2A45" w:rsidRDefault="001045BF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71E5" w14:textId="77777777" w:rsidR="001045BF" w:rsidRPr="004A2A45" w:rsidRDefault="001045BF" w:rsidP="000B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Others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737" w14:textId="77777777" w:rsidR="001045BF" w:rsidRPr="004A2A45" w:rsidRDefault="001045BF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5538" w14:textId="6FF24EB3" w:rsidR="001045BF" w:rsidRPr="0013605C" w:rsidRDefault="001045BF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1360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9.1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470B" w14:textId="5393D4BA" w:rsidR="001045BF" w:rsidRPr="0013605C" w:rsidRDefault="001045BF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1360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+5%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B06" w14:textId="47591E7D" w:rsidR="001045BF" w:rsidRPr="0013605C" w:rsidRDefault="001045BF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1360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3</w:t>
            </w:r>
            <w:r w:rsidR="002577D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97B" w14:textId="77777777" w:rsidR="001045BF" w:rsidRPr="004A2A45" w:rsidRDefault="001045BF" w:rsidP="000B7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AA549" w14:textId="29F6E51E" w:rsidR="001045BF" w:rsidRPr="0013605C" w:rsidRDefault="001045BF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1360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8D94" w14:textId="2D727AB8" w:rsidR="001045BF" w:rsidRPr="0013605C" w:rsidRDefault="001045BF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B391C" w14:textId="77777777" w:rsidR="001045BF" w:rsidRPr="004A2A45" w:rsidRDefault="001045BF" w:rsidP="0041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D8EA" w14:textId="597270AE" w:rsidR="001045BF" w:rsidRPr="004A2A45" w:rsidRDefault="001045BF" w:rsidP="0041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34</w:t>
            </w:r>
          </w:p>
        </w:tc>
      </w:tr>
      <w:tr w:rsidR="00A204FA" w:rsidRPr="004A2A45" w14:paraId="1346EDA8" w14:textId="77777777" w:rsidTr="00441B1A">
        <w:trPr>
          <w:trHeight w:val="47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2DC0" w14:textId="77777777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C91" w14:textId="09B5CA7D" w:rsidR="000B71B5" w:rsidRPr="004A2A45" w:rsidRDefault="000B71B5" w:rsidP="000B7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Total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7AE6" w14:textId="4D353500" w:rsidR="000B71B5" w:rsidRPr="004A2A45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55.</w:t>
            </w:r>
            <w:r w:rsidR="00AA5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8352" w14:textId="49D6CC08" w:rsidR="000B71B5" w:rsidRPr="0013605C" w:rsidRDefault="000B71B5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13605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5</w:t>
            </w:r>
            <w:r w:rsidR="00AA544A" w:rsidRPr="0013605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9.0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E2B7" w14:textId="71AE656D" w:rsidR="000B71B5" w:rsidRPr="0013605C" w:rsidRDefault="00A94678" w:rsidP="000B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13605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+</w:t>
            </w:r>
            <w:r w:rsidR="00AA544A" w:rsidRPr="0013605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6</w:t>
            </w:r>
            <w:r w:rsidR="000B71B5" w:rsidRPr="0013605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F1F" w14:textId="5A053E50" w:rsidR="000B71B5" w:rsidRPr="0013605C" w:rsidRDefault="00987C14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13605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39</w:t>
            </w:r>
            <w:r w:rsidR="002577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FD89" w14:textId="75FEABFF" w:rsidR="000B71B5" w:rsidRPr="004A2A45" w:rsidRDefault="00E12565" w:rsidP="00F95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  <w:r w:rsidR="00257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B1902" w14:textId="622AA0AD" w:rsidR="000B71B5" w:rsidRPr="0013605C" w:rsidRDefault="00987C14" w:rsidP="00A20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13605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3</w:t>
            </w:r>
            <w:r w:rsidR="0013605C" w:rsidRPr="0013605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29F5" w14:textId="180B1845" w:rsidR="000B71B5" w:rsidRPr="0013605C" w:rsidRDefault="005A7E2A" w:rsidP="00F95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N"/>
              </w:rPr>
              <w:t>385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579BE" w14:textId="33E5EFD1" w:rsidR="000B71B5" w:rsidRPr="004A2A45" w:rsidRDefault="00E12565" w:rsidP="00F95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A2A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4</w:t>
            </w:r>
            <w:r w:rsidR="00F20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2A7D" w14:textId="559F20FA" w:rsidR="000B71B5" w:rsidRPr="004A2A45" w:rsidRDefault="005A7E2A" w:rsidP="00F95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340</w:t>
            </w:r>
          </w:p>
        </w:tc>
      </w:tr>
    </w:tbl>
    <w:p w14:paraId="541427D1" w14:textId="2340A998" w:rsidR="00AA544A" w:rsidRPr="005450FF" w:rsidRDefault="005450FF" w:rsidP="005450FF">
      <w:pPr>
        <w:pStyle w:val="ListParagraph"/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5450FF">
        <w:rPr>
          <w:rFonts w:ascii="Arial" w:hAnsi="Arial" w:cs="Arial"/>
          <w:sz w:val="20"/>
          <w:szCs w:val="20"/>
        </w:rPr>
        <w:t>(Figures rounded off to nearest integer)</w:t>
      </w:r>
    </w:p>
    <w:p w14:paraId="7DBE63F4" w14:textId="339AD1D0" w:rsidR="00E31812" w:rsidRPr="00747578" w:rsidRDefault="00CF2F06" w:rsidP="00AA51A8">
      <w:pPr>
        <w:pStyle w:val="ListParagraph"/>
        <w:numPr>
          <w:ilvl w:val="0"/>
          <w:numId w:val="1"/>
        </w:numPr>
        <w:spacing w:line="360" w:lineRule="auto"/>
        <w:jc w:val="both"/>
      </w:pPr>
      <w:r w:rsidRPr="008E4417">
        <w:rPr>
          <w:rFonts w:ascii="Arial" w:hAnsi="Arial" w:cs="Arial"/>
          <w:sz w:val="24"/>
          <w:szCs w:val="24"/>
        </w:rPr>
        <w:t xml:space="preserve">Post diversion of 45 lac tons to ethanol </w:t>
      </w:r>
      <w:r w:rsidR="002327E0" w:rsidRPr="008E4417">
        <w:rPr>
          <w:rFonts w:ascii="Arial" w:hAnsi="Arial" w:cs="Arial"/>
          <w:sz w:val="24"/>
          <w:szCs w:val="24"/>
        </w:rPr>
        <w:t>due to diversion of cane juice</w:t>
      </w:r>
      <w:r w:rsidR="00AB4BA7" w:rsidRPr="008E4417">
        <w:rPr>
          <w:rFonts w:ascii="Arial" w:hAnsi="Arial" w:cs="Arial"/>
          <w:sz w:val="24"/>
          <w:szCs w:val="24"/>
        </w:rPr>
        <w:t xml:space="preserve"> / syrup</w:t>
      </w:r>
      <w:r w:rsidR="002327E0" w:rsidRPr="008E4417">
        <w:rPr>
          <w:rFonts w:ascii="Arial" w:hAnsi="Arial" w:cs="Arial"/>
          <w:sz w:val="24"/>
          <w:szCs w:val="24"/>
        </w:rPr>
        <w:t xml:space="preserve"> and B-molasses to ethanol, ISMA estimates sugar production in 202</w:t>
      </w:r>
      <w:r w:rsidR="007963BA" w:rsidRPr="008E4417">
        <w:rPr>
          <w:rFonts w:ascii="Arial" w:hAnsi="Arial" w:cs="Arial"/>
          <w:sz w:val="24"/>
          <w:szCs w:val="24"/>
        </w:rPr>
        <w:t>2</w:t>
      </w:r>
      <w:r w:rsidR="002327E0" w:rsidRPr="008E4417">
        <w:rPr>
          <w:rFonts w:ascii="Arial" w:hAnsi="Arial" w:cs="Arial"/>
          <w:sz w:val="24"/>
          <w:szCs w:val="24"/>
        </w:rPr>
        <w:t>-2</w:t>
      </w:r>
      <w:r w:rsidR="007963BA" w:rsidRPr="008E4417">
        <w:rPr>
          <w:rFonts w:ascii="Arial" w:hAnsi="Arial" w:cs="Arial"/>
          <w:sz w:val="24"/>
          <w:szCs w:val="24"/>
        </w:rPr>
        <w:t>3</w:t>
      </w:r>
      <w:r w:rsidR="002327E0" w:rsidRPr="008E4417">
        <w:rPr>
          <w:rFonts w:ascii="Arial" w:hAnsi="Arial" w:cs="Arial"/>
          <w:sz w:val="24"/>
          <w:szCs w:val="24"/>
        </w:rPr>
        <w:t xml:space="preserve"> at around </w:t>
      </w:r>
      <w:r w:rsidR="007963BA" w:rsidRPr="008E4417">
        <w:rPr>
          <w:rFonts w:ascii="Arial" w:hAnsi="Arial" w:cs="Arial"/>
          <w:sz w:val="24"/>
          <w:szCs w:val="24"/>
        </w:rPr>
        <w:t>3</w:t>
      </w:r>
      <w:r w:rsidR="00410946" w:rsidRPr="008E4417">
        <w:rPr>
          <w:rFonts w:ascii="Arial" w:hAnsi="Arial" w:cs="Arial"/>
          <w:sz w:val="24"/>
          <w:szCs w:val="24"/>
        </w:rPr>
        <w:t>40</w:t>
      </w:r>
      <w:r w:rsidR="002327E0" w:rsidRPr="008E4417">
        <w:rPr>
          <w:rFonts w:ascii="Arial" w:hAnsi="Arial" w:cs="Arial"/>
          <w:sz w:val="24"/>
          <w:szCs w:val="24"/>
        </w:rPr>
        <w:t xml:space="preserve"> lakh tons of sugar</w:t>
      </w:r>
      <w:r w:rsidR="00AA2A41" w:rsidRPr="008E4417">
        <w:rPr>
          <w:rFonts w:ascii="Arial" w:hAnsi="Arial" w:cs="Arial"/>
          <w:sz w:val="24"/>
          <w:szCs w:val="24"/>
        </w:rPr>
        <w:t>.</w:t>
      </w:r>
    </w:p>
    <w:sectPr w:rsidR="00E31812" w:rsidRPr="00747578" w:rsidSect="00AE61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234C2"/>
    <w:multiLevelType w:val="hybridMultilevel"/>
    <w:tmpl w:val="47B42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87AF2"/>
    <w:multiLevelType w:val="hybridMultilevel"/>
    <w:tmpl w:val="F58A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939517">
    <w:abstractNumId w:val="0"/>
  </w:num>
  <w:num w:numId="2" w16cid:durableId="148782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7F"/>
    <w:rsid w:val="00041298"/>
    <w:rsid w:val="0005335D"/>
    <w:rsid w:val="00075462"/>
    <w:rsid w:val="000B71B5"/>
    <w:rsid w:val="001045BF"/>
    <w:rsid w:val="00122332"/>
    <w:rsid w:val="001237D4"/>
    <w:rsid w:val="00131409"/>
    <w:rsid w:val="0013605C"/>
    <w:rsid w:val="001C17CE"/>
    <w:rsid w:val="001C1947"/>
    <w:rsid w:val="002327E0"/>
    <w:rsid w:val="002577DB"/>
    <w:rsid w:val="00276CB1"/>
    <w:rsid w:val="002D1407"/>
    <w:rsid w:val="002E41AE"/>
    <w:rsid w:val="0031386B"/>
    <w:rsid w:val="00395FE5"/>
    <w:rsid w:val="003E71D0"/>
    <w:rsid w:val="003F2B2A"/>
    <w:rsid w:val="00410946"/>
    <w:rsid w:val="0042565F"/>
    <w:rsid w:val="00441B1A"/>
    <w:rsid w:val="00491D28"/>
    <w:rsid w:val="004A2A45"/>
    <w:rsid w:val="004B70F3"/>
    <w:rsid w:val="004B7803"/>
    <w:rsid w:val="005077A9"/>
    <w:rsid w:val="0052563E"/>
    <w:rsid w:val="005450FF"/>
    <w:rsid w:val="0056454F"/>
    <w:rsid w:val="005A7E2A"/>
    <w:rsid w:val="005D4F8D"/>
    <w:rsid w:val="006268C0"/>
    <w:rsid w:val="00642EE6"/>
    <w:rsid w:val="00653720"/>
    <w:rsid w:val="00656961"/>
    <w:rsid w:val="0066216C"/>
    <w:rsid w:val="00693FD4"/>
    <w:rsid w:val="006B21B3"/>
    <w:rsid w:val="006C703C"/>
    <w:rsid w:val="007351FC"/>
    <w:rsid w:val="00747578"/>
    <w:rsid w:val="00777ADF"/>
    <w:rsid w:val="007963BA"/>
    <w:rsid w:val="007E19DC"/>
    <w:rsid w:val="00805609"/>
    <w:rsid w:val="00892FAF"/>
    <w:rsid w:val="00893E2F"/>
    <w:rsid w:val="008A7D3D"/>
    <w:rsid w:val="008C3280"/>
    <w:rsid w:val="008E4417"/>
    <w:rsid w:val="00943875"/>
    <w:rsid w:val="00951106"/>
    <w:rsid w:val="0097697F"/>
    <w:rsid w:val="00987C14"/>
    <w:rsid w:val="009B3E10"/>
    <w:rsid w:val="009C7D76"/>
    <w:rsid w:val="009D0827"/>
    <w:rsid w:val="009E047B"/>
    <w:rsid w:val="00A204FA"/>
    <w:rsid w:val="00A2113F"/>
    <w:rsid w:val="00A249F9"/>
    <w:rsid w:val="00A30974"/>
    <w:rsid w:val="00A30F2C"/>
    <w:rsid w:val="00A777AD"/>
    <w:rsid w:val="00A94678"/>
    <w:rsid w:val="00AA2A41"/>
    <w:rsid w:val="00AA494A"/>
    <w:rsid w:val="00AA544A"/>
    <w:rsid w:val="00AB3FDD"/>
    <w:rsid w:val="00AB4BA7"/>
    <w:rsid w:val="00AE618A"/>
    <w:rsid w:val="00B07B8D"/>
    <w:rsid w:val="00B52DAE"/>
    <w:rsid w:val="00BA3B9E"/>
    <w:rsid w:val="00BA7534"/>
    <w:rsid w:val="00BB2493"/>
    <w:rsid w:val="00BC647B"/>
    <w:rsid w:val="00BE465E"/>
    <w:rsid w:val="00BF65D3"/>
    <w:rsid w:val="00C23D2D"/>
    <w:rsid w:val="00C428F1"/>
    <w:rsid w:val="00C80AA7"/>
    <w:rsid w:val="00CD4AB1"/>
    <w:rsid w:val="00CE4720"/>
    <w:rsid w:val="00CF1687"/>
    <w:rsid w:val="00CF2F06"/>
    <w:rsid w:val="00D430A7"/>
    <w:rsid w:val="00D4784B"/>
    <w:rsid w:val="00D567EF"/>
    <w:rsid w:val="00D70988"/>
    <w:rsid w:val="00DA7F70"/>
    <w:rsid w:val="00DB7748"/>
    <w:rsid w:val="00E12565"/>
    <w:rsid w:val="00E27085"/>
    <w:rsid w:val="00E31812"/>
    <w:rsid w:val="00E456A0"/>
    <w:rsid w:val="00E82743"/>
    <w:rsid w:val="00ED4C12"/>
    <w:rsid w:val="00F200B9"/>
    <w:rsid w:val="00F232D9"/>
    <w:rsid w:val="00F503AC"/>
    <w:rsid w:val="00F52429"/>
    <w:rsid w:val="00F6580F"/>
    <w:rsid w:val="00F76AC3"/>
    <w:rsid w:val="00F951E1"/>
    <w:rsid w:val="00FA15ED"/>
    <w:rsid w:val="00FC02A2"/>
    <w:rsid w:val="00FD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E1FE"/>
  <w15:docId w15:val="{6B7589A8-89FD-6745-A47C-D2A3F8B3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7E0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9T05:14:24.211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50 1 16383,'-24'11'0,"5"-2"0</inkml:trace>
  <inkml:trace contextRef="#ctx0" brushRef="#br0" timeOffset="374">0 20 16383,'0'0'0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9T05:14:24.211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50 1 16383,'-24'11'0,"5"-2"0</inkml:trace>
  <inkml:trace contextRef="#ctx0" brushRef="#br0" timeOffset="374">0 20 16383,'0'0'0</inkml:trace>
</inkml:ink>
</file>

<file path=customXml/itemProps1.xml><?xml version="1.0" encoding="utf-8"?>
<ds:datastoreItem xmlns:ds="http://schemas.openxmlformats.org/officeDocument/2006/customXml" ds:itemID="{784B72E5-29FF-41D5-BD79-AEE522E9081B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 isma</dc:creator>
  <cp:lastModifiedBy>PARSHWATI SAHA</cp:lastModifiedBy>
  <cp:revision>4</cp:revision>
  <cp:lastPrinted>2022-10-12T07:37:00Z</cp:lastPrinted>
  <dcterms:created xsi:type="dcterms:W3CDTF">2023-01-31T09:35:00Z</dcterms:created>
  <dcterms:modified xsi:type="dcterms:W3CDTF">2023-01-31T09:36:00Z</dcterms:modified>
</cp:coreProperties>
</file>