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8033"/>
      </w:tblGrid>
      <w:tr w:rsidR="00BC0C34" w:rsidRPr="00603B0C" w:rsidTr="00695C87">
        <w:trPr>
          <w:trHeight w:val="270"/>
          <w:tblCellSpacing w:w="15" w:type="dxa"/>
          <w:jc w:val="center"/>
        </w:trPr>
        <w:tc>
          <w:tcPr>
            <w:tcW w:w="0" w:type="auto"/>
            <w:vAlign w:val="center"/>
            <w:hideMark/>
          </w:tcPr>
          <w:p w:rsidR="00BC0C34" w:rsidRDefault="00BC0C34" w:rsidP="00BC0C34">
            <w:pPr>
              <w:spacing w:after="0" w:line="240" w:lineRule="auto"/>
              <w:rPr>
                <w:rFonts w:ascii="Verdana" w:eastAsia="Times New Roman" w:hAnsi="Verdana" w:cs="Arial"/>
                <w:b/>
                <w:bCs/>
                <w:sz w:val="18"/>
                <w:szCs w:val="18"/>
              </w:rPr>
            </w:pPr>
            <w:r w:rsidRPr="00603B0C">
              <w:rPr>
                <w:rFonts w:ascii="Verdana" w:eastAsia="Times New Roman" w:hAnsi="Verdana" w:cs="Arial"/>
                <w:b/>
                <w:bCs/>
                <w:sz w:val="18"/>
              </w:rPr>
              <w:t>TRANSPORTATION COST OF SUGAR</w:t>
            </w:r>
          </w:p>
          <w:p w:rsidR="00BC0C34" w:rsidRPr="00603B0C" w:rsidRDefault="00BC0C34" w:rsidP="00695C87">
            <w:pPr>
              <w:spacing w:after="0" w:line="240" w:lineRule="auto"/>
              <w:jc w:val="center"/>
              <w:rPr>
                <w:rFonts w:ascii="Verdana" w:eastAsia="Times New Roman" w:hAnsi="Verdana" w:cs="Arial"/>
                <w:b/>
                <w:bCs/>
                <w:sz w:val="18"/>
                <w:szCs w:val="18"/>
              </w:rPr>
            </w:pPr>
          </w:p>
        </w:tc>
      </w:tr>
    </w:tbl>
    <w:p w:rsidR="00BC0C34" w:rsidRPr="00603B0C" w:rsidRDefault="00BC0C34" w:rsidP="00BC0C34">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3990"/>
        <w:gridCol w:w="4043"/>
      </w:tblGrid>
      <w:tr w:rsidR="00BC0C34" w:rsidRPr="00603B0C" w:rsidTr="00695C87">
        <w:trPr>
          <w:trHeight w:val="255"/>
          <w:tblCellSpacing w:w="15" w:type="dxa"/>
          <w:jc w:val="center"/>
        </w:trPr>
        <w:tc>
          <w:tcPr>
            <w:tcW w:w="3945" w:type="dxa"/>
            <w:vAlign w:val="center"/>
            <w:hideMark/>
          </w:tcPr>
          <w:p w:rsidR="00BC0C34" w:rsidRPr="00603B0C" w:rsidRDefault="00BC0C34" w:rsidP="00695C87">
            <w:pPr>
              <w:spacing w:after="0" w:line="240" w:lineRule="auto"/>
              <w:jc w:val="right"/>
              <w:rPr>
                <w:rFonts w:ascii="Verdana" w:eastAsia="Times New Roman" w:hAnsi="Verdana" w:cs="Arial"/>
                <w:b/>
                <w:bCs/>
                <w:sz w:val="18"/>
                <w:szCs w:val="18"/>
              </w:rPr>
            </w:pPr>
            <w:r w:rsidRPr="00603B0C">
              <w:rPr>
                <w:rFonts w:ascii="Verdana" w:eastAsia="Times New Roman" w:hAnsi="Verdana" w:cs="Arial"/>
                <w:b/>
                <w:bCs/>
                <w:sz w:val="18"/>
                <w:szCs w:val="18"/>
              </w:rPr>
              <w:t xml:space="preserve">MINISTRY OF  </w:t>
            </w:r>
          </w:p>
        </w:tc>
        <w:tc>
          <w:tcPr>
            <w:tcW w:w="0" w:type="auto"/>
            <w:vAlign w:val="center"/>
            <w:hideMark/>
          </w:tcPr>
          <w:p w:rsidR="00BC0C34" w:rsidRPr="00603B0C" w:rsidRDefault="00BC0C34"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CONSUMER AFFAIRS, FOOD AND PUBLIC DISTRIBUTION</w:t>
            </w:r>
          </w:p>
        </w:tc>
      </w:tr>
    </w:tbl>
    <w:p w:rsidR="00BC0C34" w:rsidRPr="00603B0C" w:rsidRDefault="00BC0C34" w:rsidP="00BC0C34">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8033"/>
      </w:tblGrid>
      <w:tr w:rsidR="00BC0C34" w:rsidRPr="00603B0C" w:rsidTr="00695C87">
        <w:trPr>
          <w:trHeight w:val="270"/>
          <w:tblCellSpacing w:w="15" w:type="dxa"/>
          <w:jc w:val="center"/>
        </w:trPr>
        <w:tc>
          <w:tcPr>
            <w:tcW w:w="0" w:type="auto"/>
            <w:vAlign w:val="center"/>
            <w:hideMark/>
          </w:tcPr>
          <w:p w:rsidR="00BC0C34" w:rsidRPr="00603B0C" w:rsidRDefault="00BC0C34" w:rsidP="00695C87">
            <w:pPr>
              <w:spacing w:after="0" w:line="240" w:lineRule="auto"/>
              <w:jc w:val="center"/>
              <w:rPr>
                <w:rFonts w:ascii="Verdana" w:eastAsia="Times New Roman" w:hAnsi="Verdana" w:cs="Arial"/>
                <w:b/>
                <w:bCs/>
                <w:sz w:val="18"/>
                <w:szCs w:val="18"/>
              </w:rPr>
            </w:pPr>
            <w:r w:rsidRPr="00603B0C">
              <w:rPr>
                <w:rFonts w:ascii="Verdana" w:eastAsia="Times New Roman" w:hAnsi="Verdana" w:cs="Arial"/>
                <w:b/>
                <w:bCs/>
                <w:sz w:val="18"/>
                <w:szCs w:val="18"/>
              </w:rPr>
              <w:t>LOK SABHA</w:t>
            </w:r>
          </w:p>
        </w:tc>
      </w:tr>
    </w:tbl>
    <w:p w:rsidR="00BC0C34" w:rsidRPr="00603B0C" w:rsidRDefault="00BC0C34" w:rsidP="00BC0C34">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40"/>
        <w:gridCol w:w="1755"/>
        <w:gridCol w:w="2138"/>
      </w:tblGrid>
      <w:tr w:rsidR="00BC0C34" w:rsidRPr="00603B0C" w:rsidTr="00695C87">
        <w:trPr>
          <w:trHeight w:val="270"/>
          <w:tblCellSpacing w:w="15" w:type="dxa"/>
          <w:jc w:val="center"/>
        </w:trPr>
        <w:tc>
          <w:tcPr>
            <w:tcW w:w="4095" w:type="dxa"/>
            <w:vAlign w:val="center"/>
            <w:hideMark/>
          </w:tcPr>
          <w:p w:rsidR="00BC0C34" w:rsidRPr="00603B0C" w:rsidRDefault="00BC0C34" w:rsidP="00695C87">
            <w:pPr>
              <w:spacing w:after="0" w:line="240" w:lineRule="auto"/>
              <w:jc w:val="right"/>
              <w:rPr>
                <w:rFonts w:ascii="Arial" w:eastAsia="Times New Roman" w:hAnsi="Arial" w:cs="Arial"/>
                <w:sz w:val="18"/>
                <w:szCs w:val="18"/>
              </w:rPr>
            </w:pPr>
            <w:r w:rsidRPr="00603B0C">
              <w:rPr>
                <w:rFonts w:ascii="Verdana" w:eastAsia="Times New Roman" w:hAnsi="Verdana" w:cs="Arial"/>
                <w:b/>
                <w:bCs/>
                <w:sz w:val="18"/>
              </w:rPr>
              <w:t xml:space="preserve">UNSTARRED </w:t>
            </w:r>
          </w:p>
        </w:tc>
        <w:tc>
          <w:tcPr>
            <w:tcW w:w="1725" w:type="dxa"/>
            <w:vAlign w:val="center"/>
            <w:hideMark/>
          </w:tcPr>
          <w:p w:rsidR="00BC0C34" w:rsidRPr="00603B0C" w:rsidRDefault="00BC0C34"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QUESTION NO</w:t>
            </w:r>
          </w:p>
        </w:tc>
        <w:tc>
          <w:tcPr>
            <w:tcW w:w="0" w:type="auto"/>
            <w:vAlign w:val="center"/>
            <w:hideMark/>
          </w:tcPr>
          <w:p w:rsidR="00BC0C34" w:rsidRPr="00603B0C" w:rsidRDefault="00BC0C34"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2629</w:t>
            </w:r>
          </w:p>
        </w:tc>
      </w:tr>
    </w:tbl>
    <w:p w:rsidR="00BC0C34" w:rsidRPr="00603B0C" w:rsidRDefault="00BC0C34" w:rsidP="00BC0C34">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55"/>
        <w:gridCol w:w="3878"/>
      </w:tblGrid>
      <w:tr w:rsidR="00BC0C34" w:rsidRPr="00603B0C" w:rsidTr="00695C87">
        <w:trPr>
          <w:trHeight w:val="270"/>
          <w:tblCellSpacing w:w="15" w:type="dxa"/>
          <w:jc w:val="center"/>
        </w:trPr>
        <w:tc>
          <w:tcPr>
            <w:tcW w:w="4110" w:type="dxa"/>
            <w:vAlign w:val="center"/>
            <w:hideMark/>
          </w:tcPr>
          <w:p w:rsidR="00BC0C34" w:rsidRPr="00603B0C" w:rsidRDefault="00BC0C34" w:rsidP="00695C87">
            <w:pPr>
              <w:spacing w:after="0" w:line="240" w:lineRule="auto"/>
              <w:jc w:val="right"/>
              <w:rPr>
                <w:rFonts w:ascii="Verdana" w:eastAsia="Times New Roman" w:hAnsi="Verdana" w:cs="Arial"/>
                <w:b/>
                <w:bCs/>
                <w:sz w:val="18"/>
                <w:szCs w:val="18"/>
              </w:rPr>
            </w:pPr>
            <w:r w:rsidRPr="00603B0C">
              <w:rPr>
                <w:rFonts w:ascii="Verdana" w:eastAsia="Times New Roman" w:hAnsi="Verdana" w:cs="Arial"/>
                <w:b/>
                <w:bCs/>
                <w:sz w:val="18"/>
                <w:szCs w:val="18"/>
              </w:rPr>
              <w:t xml:space="preserve">ANSWERED ON   </w:t>
            </w:r>
          </w:p>
        </w:tc>
        <w:tc>
          <w:tcPr>
            <w:tcW w:w="0" w:type="auto"/>
            <w:vAlign w:val="center"/>
            <w:hideMark/>
          </w:tcPr>
          <w:p w:rsidR="00BC0C34" w:rsidRPr="00603B0C" w:rsidRDefault="00BC0C34"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28.08.2012</w:t>
            </w:r>
          </w:p>
        </w:tc>
      </w:tr>
    </w:tbl>
    <w:p w:rsidR="00BC0C34" w:rsidRPr="00603B0C" w:rsidRDefault="00BC0C34" w:rsidP="00BC0C34">
      <w:pPr>
        <w:spacing w:after="0" w:line="240" w:lineRule="auto"/>
        <w:rPr>
          <w:rFonts w:ascii="Arial" w:eastAsia="Times New Roman" w:hAnsi="Arial" w:cs="Arial"/>
          <w:vanish/>
          <w:sz w:val="18"/>
          <w:szCs w:val="18"/>
        </w:rPr>
      </w:pPr>
    </w:p>
    <w:tbl>
      <w:tblPr>
        <w:tblW w:w="3500" w:type="pct"/>
        <w:jc w:val="center"/>
        <w:tblCellSpacing w:w="15" w:type="dxa"/>
        <w:tblCellMar>
          <w:top w:w="15" w:type="dxa"/>
          <w:left w:w="15" w:type="dxa"/>
          <w:bottom w:w="15" w:type="dxa"/>
          <w:right w:w="15" w:type="dxa"/>
        </w:tblCellMar>
        <w:tblLook w:val="04A0"/>
      </w:tblPr>
      <w:tblGrid>
        <w:gridCol w:w="6615"/>
      </w:tblGrid>
      <w:tr w:rsidR="00BC0C34" w:rsidRPr="00603B0C" w:rsidTr="00695C87">
        <w:trPr>
          <w:trHeight w:val="270"/>
          <w:tblCellSpacing w:w="15" w:type="dxa"/>
          <w:jc w:val="center"/>
        </w:trPr>
        <w:tc>
          <w:tcPr>
            <w:tcW w:w="10665" w:type="dxa"/>
            <w:vAlign w:val="center"/>
            <w:hideMark/>
          </w:tcPr>
          <w:p w:rsidR="00BC0C34" w:rsidRPr="00603B0C" w:rsidRDefault="00BC0C34" w:rsidP="00695C87">
            <w:pPr>
              <w:spacing w:after="0" w:line="240" w:lineRule="auto"/>
              <w:jc w:val="center"/>
              <w:rPr>
                <w:rFonts w:ascii="Arial" w:eastAsia="Times New Roman" w:hAnsi="Arial" w:cs="Arial"/>
                <w:sz w:val="18"/>
                <w:szCs w:val="18"/>
              </w:rPr>
            </w:pPr>
            <w:r w:rsidRPr="00603B0C">
              <w:rPr>
                <w:rFonts w:ascii="Verdana" w:eastAsia="Times New Roman" w:hAnsi="Verdana" w:cs="Arial"/>
                <w:b/>
                <w:bCs/>
                <w:sz w:val="18"/>
              </w:rPr>
              <w:t>TRANSPORTATION COST OF SUGAR</w:t>
            </w:r>
          </w:p>
        </w:tc>
      </w:tr>
    </w:tbl>
    <w:p w:rsidR="00BC0C34" w:rsidRPr="00603B0C" w:rsidRDefault="00BC0C34" w:rsidP="00BC0C34">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615"/>
        <w:gridCol w:w="7890"/>
      </w:tblGrid>
      <w:tr w:rsidR="00BC0C34" w:rsidRPr="00603B0C" w:rsidTr="00695C87">
        <w:trPr>
          <w:trHeight w:val="270"/>
          <w:tblCellSpacing w:w="15" w:type="dxa"/>
          <w:jc w:val="center"/>
        </w:trPr>
        <w:tc>
          <w:tcPr>
            <w:tcW w:w="570" w:type="dxa"/>
            <w:vAlign w:val="center"/>
            <w:hideMark/>
          </w:tcPr>
          <w:p w:rsidR="00BC0C34" w:rsidRPr="00603B0C" w:rsidRDefault="00BC0C34" w:rsidP="00695C87">
            <w:pPr>
              <w:spacing w:after="0" w:line="240" w:lineRule="auto"/>
              <w:rPr>
                <w:rFonts w:ascii="Arial" w:eastAsia="Times New Roman" w:hAnsi="Arial" w:cs="Arial"/>
                <w:sz w:val="18"/>
                <w:szCs w:val="18"/>
              </w:rPr>
            </w:pPr>
            <w:proofErr w:type="gramStart"/>
            <w:r w:rsidRPr="00603B0C">
              <w:rPr>
                <w:rFonts w:ascii="Verdana" w:eastAsia="Times New Roman" w:hAnsi="Verdana" w:cs="Arial"/>
                <w:b/>
                <w:bCs/>
                <w:sz w:val="18"/>
              </w:rPr>
              <w:t>2629 .</w:t>
            </w:r>
            <w:proofErr w:type="gramEnd"/>
          </w:p>
        </w:tc>
        <w:tc>
          <w:tcPr>
            <w:tcW w:w="0" w:type="auto"/>
            <w:vAlign w:val="center"/>
            <w:hideMark/>
          </w:tcPr>
          <w:p w:rsidR="00BC0C34" w:rsidRPr="00603B0C" w:rsidRDefault="00BC0C34" w:rsidP="00695C87">
            <w:pPr>
              <w:spacing w:after="0" w:line="240" w:lineRule="auto"/>
              <w:rPr>
                <w:rFonts w:ascii="Arial" w:eastAsia="Times New Roman" w:hAnsi="Arial" w:cs="Arial"/>
                <w:sz w:val="18"/>
                <w:szCs w:val="18"/>
              </w:rPr>
            </w:pPr>
            <w:proofErr w:type="spellStart"/>
            <w:r w:rsidRPr="00603B0C">
              <w:rPr>
                <w:rFonts w:ascii="Verdana" w:eastAsia="Times New Roman" w:hAnsi="Verdana" w:cs="Arial"/>
                <w:b/>
                <w:bCs/>
                <w:sz w:val="18"/>
              </w:rPr>
              <w:t>Shri</w:t>
            </w:r>
            <w:proofErr w:type="spellEnd"/>
            <w:r w:rsidRPr="00603B0C">
              <w:rPr>
                <w:rFonts w:ascii="Verdana" w:eastAsia="Times New Roman" w:hAnsi="Verdana" w:cs="Arial"/>
                <w:b/>
                <w:bCs/>
                <w:sz w:val="18"/>
              </w:rPr>
              <w:t xml:space="preserve"> HARIBHAU MADHAV JAWALE</w:t>
            </w:r>
          </w:p>
        </w:tc>
      </w:tr>
    </w:tbl>
    <w:p w:rsidR="00BC0C34" w:rsidRPr="00603B0C" w:rsidRDefault="00BC0C34" w:rsidP="00BC0C34">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4252"/>
        <w:gridCol w:w="4253"/>
      </w:tblGrid>
      <w:tr w:rsidR="00BC0C34" w:rsidRPr="00603B0C" w:rsidTr="00695C87">
        <w:trPr>
          <w:trHeight w:val="870"/>
          <w:tblCellSpacing w:w="15" w:type="dxa"/>
          <w:jc w:val="center"/>
        </w:trPr>
        <w:tc>
          <w:tcPr>
            <w:tcW w:w="0" w:type="auto"/>
            <w:vAlign w:val="center"/>
            <w:hideMark/>
          </w:tcPr>
          <w:p w:rsidR="00BC0C34" w:rsidRPr="00603B0C" w:rsidRDefault="00BC0C34" w:rsidP="00695C87">
            <w:pPr>
              <w:spacing w:after="0" w:line="240" w:lineRule="auto"/>
              <w:rPr>
                <w:rFonts w:ascii="Arial" w:eastAsia="Times New Roman" w:hAnsi="Arial" w:cs="Arial"/>
                <w:sz w:val="18"/>
                <w:szCs w:val="18"/>
              </w:rPr>
            </w:pPr>
          </w:p>
        </w:tc>
        <w:tc>
          <w:tcPr>
            <w:tcW w:w="0" w:type="auto"/>
            <w:vAlign w:val="center"/>
            <w:hideMark/>
          </w:tcPr>
          <w:p w:rsidR="00BC0C34" w:rsidRPr="00603B0C" w:rsidRDefault="00BC0C34" w:rsidP="00695C87">
            <w:pPr>
              <w:spacing w:after="0" w:line="240" w:lineRule="auto"/>
              <w:rPr>
                <w:rFonts w:ascii="Arial" w:eastAsia="Times New Roman" w:hAnsi="Arial" w:cs="Arial"/>
                <w:sz w:val="18"/>
                <w:szCs w:val="18"/>
              </w:rPr>
            </w:pPr>
          </w:p>
        </w:tc>
      </w:tr>
    </w:tbl>
    <w:p w:rsidR="00BC0C34" w:rsidRPr="00603B0C" w:rsidRDefault="00BC0C34" w:rsidP="00BC0C34">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965"/>
        <w:gridCol w:w="2430"/>
        <w:gridCol w:w="4110"/>
      </w:tblGrid>
      <w:tr w:rsidR="00BC0C34" w:rsidRPr="00603B0C" w:rsidTr="00695C87">
        <w:trPr>
          <w:tblCellSpacing w:w="15" w:type="dxa"/>
          <w:jc w:val="center"/>
        </w:trPr>
        <w:tc>
          <w:tcPr>
            <w:tcW w:w="1920" w:type="dxa"/>
            <w:vAlign w:val="center"/>
            <w:hideMark/>
          </w:tcPr>
          <w:p w:rsidR="00BC0C34" w:rsidRPr="00603B0C" w:rsidRDefault="00BC0C34"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Will the Minister of</w:t>
            </w:r>
          </w:p>
        </w:tc>
        <w:tc>
          <w:tcPr>
            <w:tcW w:w="2400" w:type="dxa"/>
            <w:vAlign w:val="center"/>
            <w:hideMark/>
          </w:tcPr>
          <w:p w:rsidR="00BC0C34" w:rsidRPr="00603B0C" w:rsidRDefault="00BC0C34" w:rsidP="00695C87">
            <w:pPr>
              <w:spacing w:after="0" w:line="240" w:lineRule="auto"/>
              <w:rPr>
                <w:rFonts w:ascii="Arial" w:eastAsia="Times New Roman" w:hAnsi="Arial" w:cs="Arial"/>
                <w:sz w:val="18"/>
                <w:szCs w:val="18"/>
              </w:rPr>
            </w:pPr>
            <w:r w:rsidRPr="00603B0C">
              <w:rPr>
                <w:rFonts w:ascii="Verdana" w:eastAsia="Times New Roman" w:hAnsi="Verdana" w:cs="Arial"/>
                <w:b/>
                <w:bCs/>
                <w:sz w:val="18"/>
              </w:rPr>
              <w:t>CONSUMER AFFAIRS, FOOD AND PUBLIC DISTRIBUTION</w:t>
            </w:r>
          </w:p>
        </w:tc>
        <w:tc>
          <w:tcPr>
            <w:tcW w:w="0" w:type="auto"/>
            <w:vAlign w:val="center"/>
            <w:hideMark/>
          </w:tcPr>
          <w:p w:rsidR="00BC0C34" w:rsidRPr="00603B0C" w:rsidRDefault="00BC0C34"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be pleased to state:-</w:t>
            </w:r>
          </w:p>
        </w:tc>
      </w:tr>
    </w:tbl>
    <w:p w:rsidR="00BC0C34" w:rsidRPr="00603B0C" w:rsidRDefault="00BC0C34" w:rsidP="00BC0C34">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9450"/>
      </w:tblGrid>
      <w:tr w:rsidR="00BC0C34" w:rsidRPr="00603B0C" w:rsidTr="00695C87">
        <w:trPr>
          <w:trHeight w:val="4455"/>
          <w:tblCellSpacing w:w="15" w:type="dxa"/>
          <w:jc w:val="center"/>
        </w:trPr>
        <w:tc>
          <w:tcPr>
            <w:tcW w:w="0" w:type="auto"/>
            <w:vAlign w:val="center"/>
            <w:hideMark/>
          </w:tcPr>
          <w:tbl>
            <w:tblPr>
              <w:tblW w:w="9945" w:type="dxa"/>
              <w:tblCellMar>
                <w:top w:w="15" w:type="dxa"/>
                <w:left w:w="15" w:type="dxa"/>
                <w:bottom w:w="15" w:type="dxa"/>
                <w:right w:w="15" w:type="dxa"/>
              </w:tblCellMar>
              <w:tblLook w:val="04A0"/>
            </w:tblPr>
            <w:tblGrid>
              <w:gridCol w:w="9945"/>
            </w:tblGrid>
            <w:tr w:rsidR="00BC0C34" w:rsidRPr="00603B0C" w:rsidTr="00695C87">
              <w:tc>
                <w:tcPr>
                  <w:tcW w:w="0" w:type="auto"/>
                  <w:vAlign w:val="center"/>
                  <w:hideMark/>
                </w:tcPr>
                <w:tbl>
                  <w:tblPr>
                    <w:tblW w:w="0" w:type="auto"/>
                    <w:tblCellSpacing w:w="15" w:type="dxa"/>
                    <w:tblCellMar>
                      <w:top w:w="15" w:type="dxa"/>
                      <w:left w:w="15" w:type="dxa"/>
                      <w:bottom w:w="15" w:type="dxa"/>
                      <w:right w:w="15" w:type="dxa"/>
                    </w:tblCellMar>
                    <w:tblLook w:val="04A0"/>
                  </w:tblPr>
                  <w:tblGrid>
                    <w:gridCol w:w="9915"/>
                  </w:tblGrid>
                  <w:tr w:rsidR="00BC0C34" w:rsidRPr="00603B0C" w:rsidTr="00695C87">
                    <w:trPr>
                      <w:tblCellSpacing w:w="15" w:type="dxa"/>
                    </w:trPr>
                    <w:tc>
                      <w:tcPr>
                        <w:tcW w:w="0" w:type="auto"/>
                        <w:vAlign w:val="center"/>
                        <w:hideMark/>
                      </w:tcPr>
                      <w:p w:rsidR="00BC0C34" w:rsidRPr="00603B0C" w:rsidRDefault="00BC0C34"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(a) whether there is any proposal to fix levy sugar quota to sugar factories for distribution in their present district or only in the </w:t>
                        </w:r>
                        <w:proofErr w:type="spellStart"/>
                        <w:r w:rsidRPr="00603B0C">
                          <w:rPr>
                            <w:rFonts w:ascii="Verdana" w:eastAsia="Times New Roman" w:hAnsi="Verdana" w:cs="Arial"/>
                            <w:b/>
                            <w:bCs/>
                            <w:sz w:val="18"/>
                            <w:szCs w:val="18"/>
                          </w:rPr>
                          <w:t>neighbouring</w:t>
                        </w:r>
                        <w:proofErr w:type="spellEnd"/>
                        <w:r w:rsidRPr="00603B0C">
                          <w:rPr>
                            <w:rFonts w:ascii="Verdana" w:eastAsia="Times New Roman" w:hAnsi="Verdana" w:cs="Arial"/>
                            <w:b/>
                            <w:bCs/>
                            <w:sz w:val="18"/>
                            <w:szCs w:val="18"/>
                          </w:rPr>
                          <w:t xml:space="preserve"> districts to cut the transportation cost; and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(b) if so, the details thereof? </w:t>
                        </w:r>
                      </w:p>
                    </w:tc>
                  </w:tr>
                </w:tbl>
                <w:p w:rsidR="00BC0C34" w:rsidRPr="00603B0C" w:rsidRDefault="00BC0C34" w:rsidP="00695C87">
                  <w:pPr>
                    <w:spacing w:after="0" w:line="240" w:lineRule="auto"/>
                    <w:rPr>
                      <w:rFonts w:ascii="Arial" w:eastAsia="Times New Roman" w:hAnsi="Arial" w:cs="Arial"/>
                      <w:vanish/>
                      <w:sz w:val="18"/>
                      <w:szCs w:val="18"/>
                    </w:rPr>
                  </w:pPr>
                </w:p>
                <w:tbl>
                  <w:tblPr>
                    <w:tblW w:w="0" w:type="auto"/>
                    <w:jc w:val="center"/>
                    <w:tblCellSpacing w:w="15" w:type="dxa"/>
                    <w:tblCellMar>
                      <w:top w:w="15" w:type="dxa"/>
                      <w:left w:w="15" w:type="dxa"/>
                      <w:bottom w:w="15" w:type="dxa"/>
                      <w:right w:w="15" w:type="dxa"/>
                    </w:tblCellMar>
                    <w:tblLook w:val="04A0"/>
                  </w:tblPr>
                  <w:tblGrid>
                    <w:gridCol w:w="9915"/>
                  </w:tblGrid>
                  <w:tr w:rsidR="00BC0C34" w:rsidRPr="00603B0C" w:rsidTr="00695C87">
                    <w:trPr>
                      <w:tblCellSpacing w:w="15" w:type="dxa"/>
                      <w:jc w:val="center"/>
                    </w:trPr>
                    <w:tc>
                      <w:tcPr>
                        <w:tcW w:w="0" w:type="auto"/>
                        <w:vAlign w:val="center"/>
                        <w:hideMark/>
                      </w:tcPr>
                      <w:p w:rsidR="00BC0C34" w:rsidRPr="00603B0C" w:rsidRDefault="00BC0C34" w:rsidP="00695C87">
                        <w:pPr>
                          <w:spacing w:after="0" w:line="240" w:lineRule="auto"/>
                          <w:jc w:val="center"/>
                          <w:rPr>
                            <w:rFonts w:ascii="Verdana" w:eastAsia="Times New Roman" w:hAnsi="Verdana" w:cs="Arial"/>
                            <w:b/>
                            <w:bCs/>
                            <w:sz w:val="21"/>
                            <w:szCs w:val="21"/>
                          </w:rPr>
                        </w:pPr>
                        <w:r w:rsidRPr="00603B0C">
                          <w:rPr>
                            <w:rFonts w:ascii="Verdana" w:eastAsia="Times New Roman" w:hAnsi="Verdana" w:cs="Arial"/>
                            <w:b/>
                            <w:bCs/>
                            <w:sz w:val="21"/>
                            <w:szCs w:val="21"/>
                          </w:rPr>
                          <w:t>ANSWER</w:t>
                        </w:r>
                      </w:p>
                    </w:tc>
                  </w:tr>
                  <w:tr w:rsidR="00BC0C34" w:rsidRPr="00603B0C" w:rsidTr="00695C87">
                    <w:trPr>
                      <w:tblCellSpacing w:w="15" w:type="dxa"/>
                      <w:jc w:val="center"/>
                    </w:trPr>
                    <w:tc>
                      <w:tcPr>
                        <w:tcW w:w="0" w:type="auto"/>
                        <w:vAlign w:val="center"/>
                        <w:hideMark/>
                      </w:tcPr>
                      <w:p w:rsidR="00BC0C34" w:rsidRPr="00603B0C" w:rsidRDefault="00BC0C34" w:rsidP="00695C87">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br/>
                          <w:t xml:space="preserve">MINISTER OF THE STATE (INDEPENDENT CHARGE) IN THE MINISTRY OF CONSUMER AFFAIRS, FOOD &amp; PUBLIC DISTRIBUTION (PROF. K.V. THOMAS)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(a) &amp; (b): No, Madam. There is no such proposal under consideration of the Government. However, under the extant system, the Central Government allocates levy sugar to each State / UT based on their fixed quota. The States / UT Administrations, in turn, make district-wise/region-wise allocation. While issuing levy sugar allocation orders, the Central Government endeavors to allocate levy sugar to surplus sugar producing States from the mills situated in the respective States and to deficit or no sugar producing States from the mills situated in the nearby surplus States. This system ensures that the incidence of transportation cost is cut to minimum. </w:t>
                        </w:r>
                      </w:p>
                    </w:tc>
                  </w:tr>
                </w:tbl>
                <w:p w:rsidR="00BC0C34" w:rsidRPr="00603B0C" w:rsidRDefault="00BC0C34" w:rsidP="00695C87">
                  <w:pPr>
                    <w:spacing w:after="0" w:line="240" w:lineRule="auto"/>
                    <w:rPr>
                      <w:rFonts w:ascii="Arial" w:eastAsia="Times New Roman" w:hAnsi="Arial" w:cs="Arial"/>
                      <w:sz w:val="18"/>
                      <w:szCs w:val="18"/>
                    </w:rPr>
                  </w:pPr>
                </w:p>
              </w:tc>
            </w:tr>
          </w:tbl>
          <w:p w:rsidR="00BC0C34" w:rsidRPr="00603B0C" w:rsidRDefault="00BC0C34" w:rsidP="00695C87">
            <w:pPr>
              <w:spacing w:after="0" w:line="240" w:lineRule="auto"/>
              <w:rPr>
                <w:rFonts w:ascii="Arial" w:eastAsia="Times New Roman" w:hAnsi="Arial" w:cs="Arial"/>
                <w:sz w:val="18"/>
                <w:szCs w:val="18"/>
              </w:rPr>
            </w:pPr>
          </w:p>
        </w:tc>
      </w:tr>
    </w:tbl>
    <w:p w:rsidR="00BC0C34" w:rsidRDefault="00BC0C34" w:rsidP="00BC0C34"/>
    <w:p w:rsidR="00BC0C34" w:rsidRDefault="00BC0C34" w:rsidP="00BC0C34"/>
    <w:p w:rsidR="00D87CF1" w:rsidRDefault="00D87CF1"/>
    <w:sectPr w:rsidR="00D87CF1" w:rsidSect="00D87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0C34"/>
    <w:rsid w:val="009F61E8"/>
    <w:rsid w:val="00BC0C34"/>
    <w:rsid w:val="00D8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PARSHWATI</dc:creator>
  <cp:keywords/>
  <dc:description/>
  <cp:lastModifiedBy>PARSHWATI</cp:lastModifiedBy>
  <cp:revision>2</cp:revision>
  <dcterms:created xsi:type="dcterms:W3CDTF">2012-08-30T12:05:00Z</dcterms:created>
  <dcterms:modified xsi:type="dcterms:W3CDTF">2012-08-30T12:05:00Z</dcterms:modified>
</cp:coreProperties>
</file>